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D8A30" w14:textId="0D6529E2" w:rsidR="001338C1" w:rsidRPr="001338C1" w:rsidRDefault="001338C1" w:rsidP="001338C1">
      <w:pPr>
        <w:spacing w:after="0" w:line="240" w:lineRule="auto"/>
        <w:jc w:val="center"/>
        <w:outlineLvl w:val="1"/>
        <w:rPr>
          <w:rFonts w:ascii="Montserrat" w:eastAsia="Times New Roman" w:hAnsi="Montserrat" w:cs="Times New Roman"/>
          <w:b/>
          <w:bCs/>
          <w:color w:val="575757"/>
          <w:spacing w:val="8"/>
          <w:sz w:val="36"/>
          <w:szCs w:val="36"/>
          <w:lang w:eastAsia="bg-BG"/>
        </w:rPr>
      </w:pPr>
      <w:r w:rsidRPr="001338C1">
        <w:rPr>
          <w:rFonts w:ascii="Montserrat" w:eastAsia="Times New Roman" w:hAnsi="Montserrat" w:cs="Times New Roman"/>
          <w:b/>
          <w:bCs/>
          <w:color w:val="575757"/>
          <w:spacing w:val="8"/>
          <w:sz w:val="36"/>
          <w:szCs w:val="36"/>
          <w:lang w:eastAsia="bg-BG"/>
        </w:rPr>
        <w:t>ОБЯВ</w:t>
      </w:r>
      <w:r w:rsidR="00A86030">
        <w:rPr>
          <w:rFonts w:ascii="Montserrat" w:eastAsia="Times New Roman" w:hAnsi="Montserrat" w:cs="Times New Roman"/>
          <w:b/>
          <w:bCs/>
          <w:color w:val="575757"/>
          <w:spacing w:val="8"/>
          <w:sz w:val="36"/>
          <w:szCs w:val="36"/>
          <w:lang w:eastAsia="bg-BG"/>
        </w:rPr>
        <w:t>А</w:t>
      </w:r>
    </w:p>
    <w:p w14:paraId="2D1B239D" w14:textId="2DE62500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На основание чл. 17, ал.1 от Наредба № 1 от 22 януари 2015 г. на МЗ за придобиване на специалност в системата на здравеопазването, „МБАЛ-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ОМУРТАГ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“ Е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А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Д обявява свободни работни места за лекари</w:t>
      </w:r>
      <w:r w:rsidR="00A035A8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специализанти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,</w:t>
      </w:r>
      <w:r w:rsidR="00A035A8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финансирани от държавата за 2024 определени със заповед № РД-19-1/9.01.2024 г.,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за които лечебното заведение е акредитирано като база за придобиване на специалност, съгласно Заповед № РД-01-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387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/1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4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.0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7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.202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3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г. на Министъра на здравеопазването.</w:t>
      </w:r>
    </w:p>
    <w:p w14:paraId="0531FF27" w14:textId="38F8F9FA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Специалности за длъжността – лекар, специализант по: / Брой свободни места</w:t>
      </w:r>
    </w:p>
    <w:p w14:paraId="6A1628B9" w14:textId="58305E8D" w:rsidR="00D27238" w:rsidRPr="005F1F3B" w:rsidRDefault="00D27238" w:rsidP="00D27238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Акушерство и гинекология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– 1 бр.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Гастроентерология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– 1 бр.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Клинична лаборатория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– 1 бр.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Нервни болести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– 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1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бр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</w:t>
      </w:r>
    </w:p>
    <w:p w14:paraId="6F252BD4" w14:textId="16CAB06C" w:rsidR="001338C1" w:rsidRPr="005F1F3B" w:rsidRDefault="00D27238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Образна диагностика – 1 бр.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</w:r>
      <w:r w:rsidR="001338C1" w:rsidRPr="005F1F3B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bg-BG"/>
        </w:rPr>
        <w:t>Изисквания към кандидатите: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– За длъжността лекар, специализант:</w:t>
      </w:r>
      <w:r w:rsidR="001338C1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Да притежават придобита образователно-квалификационна степен „Магистър“ по медицина; да членуват в БЛС; да не са лишени от правото да упражняват професията.</w:t>
      </w:r>
    </w:p>
    <w:p w14:paraId="667F4CF4" w14:textId="7650C89C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bg-BG"/>
        </w:rPr>
        <w:t>Необходими документи за кандидатстване: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– За длъжността лекар, специализант: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Заявление – по образец; копие на диплом за висше образование, образователно-квалификационна степен „Магистър” по „Медицина“ или академична справка, издадена от съответното висше училище; автобиография; копие от актуален документ удостоверяващ членство в БЛС; копие от други документи, доказващи професионалната квалификация на кандидата, ползването на чужди езици и др. – ако има такива.</w:t>
      </w:r>
    </w:p>
    <w:p w14:paraId="7C4A8B91" w14:textId="4585834F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Документи ще се приемат от </w:t>
      </w:r>
      <w:r w:rsidR="006C39FE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29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</w:t>
      </w:r>
      <w:r w:rsidR="00A035A8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0</w:t>
      </w:r>
      <w:r w:rsidR="006C39FE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9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.202</w:t>
      </w:r>
      <w:r w:rsidR="00A035A8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4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г до </w:t>
      </w:r>
      <w:r w:rsidR="006C39FE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28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</w:t>
      </w:r>
      <w:r w:rsidR="006C39FE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10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.202</w:t>
      </w:r>
      <w:r w:rsidR="00A035A8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4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г. в деловодството на болницата.</w:t>
      </w:r>
    </w:p>
    <w:p w14:paraId="52D92306" w14:textId="77777777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Определена от работодателя комисия ще проведе конкурс. Определянето на кандидатите, на които се предлага назначаване, се извършва след провеждане на събеседване с всички кандидати, които отговарят на поставените изисквания и са подали необходимите документи в обявения по-горе срок.</w:t>
      </w:r>
    </w:p>
    <w:p w14:paraId="6F218600" w14:textId="2F8DD131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Класирането ще се обяви до </w:t>
      </w:r>
      <w:r w:rsidR="006C39FE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30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</w:t>
      </w:r>
      <w:r w:rsidR="006C39FE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10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.202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4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г. на интернет страницата на </w:t>
      </w:r>
      <w:r w:rsidR="00D076B3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„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МБАЛ 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Омуртаг</w:t>
      </w:r>
      <w:r w:rsidR="00D076B3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“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Е</w:t>
      </w:r>
      <w:r w:rsidR="00D27238"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А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Д.</w:t>
      </w:r>
    </w:p>
    <w:p w14:paraId="741EB29F" w14:textId="0C8EBC1A" w:rsidR="001338C1" w:rsidRPr="005F1F3B" w:rsidRDefault="001338C1" w:rsidP="001338C1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Лице за контакт – Личен състав – 0</w:t>
      </w:r>
      <w:r w:rsid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897550711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Глав</w:t>
      </w:r>
      <w:r w:rsid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ен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с</w:t>
      </w:r>
      <w:r w:rsid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четоводител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 xml:space="preserve"> – 08</w:t>
      </w:r>
      <w:r w:rsid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895770207</w:t>
      </w:r>
    </w:p>
    <w:p w14:paraId="28BC30D6" w14:textId="77777777" w:rsidR="00385C42" w:rsidRPr="005F1F3B" w:rsidRDefault="00385C42" w:rsidP="00385C42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FFFFFF"/>
          <w:spacing w:val="8"/>
          <w:sz w:val="24"/>
          <w:szCs w:val="24"/>
          <w:lang w:eastAsia="bg-BG"/>
        </w:rPr>
      </w:pPr>
    </w:p>
    <w:p w14:paraId="5EF0072A" w14:textId="77777777" w:rsidR="00385C42" w:rsidRPr="005F1F3B" w:rsidRDefault="00385C42" w:rsidP="00385C42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FFFFFF"/>
          <w:spacing w:val="8"/>
          <w:sz w:val="24"/>
          <w:szCs w:val="24"/>
          <w:lang w:eastAsia="bg-BG"/>
        </w:rPr>
      </w:pPr>
    </w:p>
    <w:p w14:paraId="3A6F03D7" w14:textId="77777777" w:rsidR="00385C42" w:rsidRPr="005F1F3B" w:rsidRDefault="00385C42" w:rsidP="00385C42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bg-BG"/>
        </w:rPr>
        <w:t>Критерии при извършване на подбор на кандидатите, участващи в конкурса:</w:t>
      </w:r>
    </w:p>
    <w:p w14:paraId="4FF320B4" w14:textId="77777777" w:rsidR="00385C42" w:rsidRPr="005F1F3B" w:rsidRDefault="00385C42" w:rsidP="00385C42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Средният успех от следването и от държавните изпити;</w:t>
      </w:r>
    </w:p>
    <w:p w14:paraId="3D3A6BD0" w14:textId="77777777" w:rsidR="00385C42" w:rsidRPr="005F1F3B" w:rsidRDefault="00385C42" w:rsidP="00385C42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Оценките по учебните дисциплини, съответстващи, включващи или най-близките до специалността, за която кандидатства;</w:t>
      </w:r>
    </w:p>
    <w:p w14:paraId="0546DCEA" w14:textId="77777777" w:rsidR="00385C42" w:rsidRPr="005F1F3B" w:rsidRDefault="00385C42" w:rsidP="00385C42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Резултатът от проверка на познанията на кандидата по специалността за която кандидатства;</w:t>
      </w:r>
    </w:p>
    <w:p w14:paraId="0A95A207" w14:textId="77777777" w:rsidR="00385C42" w:rsidRPr="005F1F3B" w:rsidRDefault="00385C42" w:rsidP="00385C42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умения и компетенции, необходими за заемането на длъжността (социални, организационни, компютърни, езикови и др.);</w:t>
      </w:r>
    </w:p>
    <w:p w14:paraId="29758FAE" w14:textId="77777777" w:rsidR="00385C42" w:rsidRPr="005F1F3B" w:rsidRDefault="00385C42" w:rsidP="00385C42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Общата оценка се получава като средно-аритметично от четирите критерия.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Максималната оценка, която може да се даде е 5 (пет) точки, минимална оценка 1 (една) точка.</w:t>
      </w:r>
    </w:p>
    <w:p w14:paraId="1E15D556" w14:textId="77777777" w:rsidR="00385C42" w:rsidRPr="005F1F3B" w:rsidRDefault="00385C42" w:rsidP="00385C42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bg-BG"/>
        </w:rPr>
        <w:t>Оценъчна скала:</w:t>
      </w: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br/>
        <w:t>1. Средният успех от следването и от държавните изпити:</w:t>
      </w:r>
    </w:p>
    <w:p w14:paraId="46A616E3" w14:textId="77777777" w:rsidR="00385C42" w:rsidRPr="005F1F3B" w:rsidRDefault="00385C42" w:rsidP="00385C4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3.00 до 4.00 – 1 точка;</w:t>
      </w:r>
    </w:p>
    <w:p w14:paraId="6CC8E9B7" w14:textId="77777777" w:rsidR="00385C42" w:rsidRPr="005F1F3B" w:rsidRDefault="00385C42" w:rsidP="00385C4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4.01 до 5.00 – 2 точки;</w:t>
      </w:r>
    </w:p>
    <w:p w14:paraId="72BAF6DB" w14:textId="77777777" w:rsidR="00385C42" w:rsidRPr="005F1F3B" w:rsidRDefault="00385C42" w:rsidP="00385C4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5.01 до 5.50 – 3 точки;</w:t>
      </w:r>
    </w:p>
    <w:p w14:paraId="099D26A0" w14:textId="77777777" w:rsidR="00385C42" w:rsidRPr="005F1F3B" w:rsidRDefault="00385C42" w:rsidP="00385C4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5.51 до 6.00 – 4 точки;</w:t>
      </w:r>
    </w:p>
    <w:p w14:paraId="6CDF6D5D" w14:textId="77777777" w:rsidR="00385C42" w:rsidRPr="005F1F3B" w:rsidRDefault="00385C42" w:rsidP="00385C42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2. Оценките по учебните дисциплини, съответстващи, включващи или най-близки до специалността, за която се кандидатства:</w:t>
      </w:r>
    </w:p>
    <w:p w14:paraId="52736D30" w14:textId="77777777" w:rsidR="00385C42" w:rsidRPr="005F1F3B" w:rsidRDefault="00385C42" w:rsidP="00385C42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3.00 до 4.00 – 1 точка;</w:t>
      </w:r>
    </w:p>
    <w:p w14:paraId="3130B390" w14:textId="77777777" w:rsidR="00385C42" w:rsidRPr="005F1F3B" w:rsidRDefault="00385C42" w:rsidP="00385C42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4.01 до 5.00 – 2 точки;</w:t>
      </w:r>
    </w:p>
    <w:p w14:paraId="34656F15" w14:textId="77777777" w:rsidR="00385C42" w:rsidRPr="005F1F3B" w:rsidRDefault="00385C42" w:rsidP="00385C42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5.01 до 5.50 – 3 точки;</w:t>
      </w:r>
    </w:p>
    <w:p w14:paraId="32635551" w14:textId="77777777" w:rsidR="00385C42" w:rsidRPr="005F1F3B" w:rsidRDefault="00385C42" w:rsidP="00385C42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успех от 5.51 до 6.00 – 4 точки;</w:t>
      </w:r>
    </w:p>
    <w:p w14:paraId="33AAAA1C" w14:textId="77777777" w:rsidR="005F1F3B" w:rsidRPr="005F1F3B" w:rsidRDefault="00385C42" w:rsidP="005F1F3B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3. Резултатът от проверка на познанията на кандидата по специалността, за която кандидатства, въз основа на предварително зададен конспект за всяка една специалност:</w:t>
      </w:r>
    </w:p>
    <w:p w14:paraId="77AE9CEF" w14:textId="47341231" w:rsidR="00385C42" w:rsidRPr="005F1F3B" w:rsidRDefault="00385C42" w:rsidP="005F1F3B">
      <w:pPr>
        <w:spacing w:after="100" w:afterAutospacing="1" w:line="39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 до 6 точки;</w:t>
      </w:r>
    </w:p>
    <w:p w14:paraId="00C77FA7" w14:textId="77777777" w:rsidR="00385C42" w:rsidRPr="005F1F3B" w:rsidRDefault="00385C42" w:rsidP="00385C42">
      <w:pPr>
        <w:spacing w:after="100" w:afterAutospacing="1" w:line="390" w:lineRule="atLeast"/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pacing w:val="8"/>
          <w:sz w:val="24"/>
          <w:szCs w:val="24"/>
          <w:lang w:eastAsia="bg-BG"/>
        </w:rPr>
        <w:t>4. Оценка на други умения и компетенции, необходими за заемането на длъжността (социални, организационни, компютърни, езикови и др.):</w:t>
      </w:r>
    </w:p>
    <w:p w14:paraId="667B787D" w14:textId="1F8E07CD" w:rsidR="001338C1" w:rsidRPr="005F1F3B" w:rsidRDefault="00385C42" w:rsidP="005F1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1F3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 до 6 точки;</w:t>
      </w:r>
    </w:p>
    <w:p w14:paraId="462DE2C3" w14:textId="77777777" w:rsidR="005F1F3B" w:rsidRPr="005F1F3B" w:rsidRDefault="005F1F3B" w:rsidP="005F1F3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F1F3B" w:rsidRPr="005F1F3B" w:rsidSect="00B003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12496"/>
    <w:multiLevelType w:val="multilevel"/>
    <w:tmpl w:val="790AF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3928CE"/>
    <w:multiLevelType w:val="multilevel"/>
    <w:tmpl w:val="1D3A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3E590F"/>
    <w:multiLevelType w:val="multilevel"/>
    <w:tmpl w:val="9624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3F50E2"/>
    <w:multiLevelType w:val="multilevel"/>
    <w:tmpl w:val="82E0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BA15B9"/>
    <w:multiLevelType w:val="multilevel"/>
    <w:tmpl w:val="F84E8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7B6484"/>
    <w:multiLevelType w:val="multilevel"/>
    <w:tmpl w:val="CB84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937B57"/>
    <w:multiLevelType w:val="multilevel"/>
    <w:tmpl w:val="1748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5030A7"/>
    <w:multiLevelType w:val="multilevel"/>
    <w:tmpl w:val="47C4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8A7ACF"/>
    <w:multiLevelType w:val="multilevel"/>
    <w:tmpl w:val="6F68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616FFC"/>
    <w:multiLevelType w:val="multilevel"/>
    <w:tmpl w:val="D97C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073494"/>
    <w:multiLevelType w:val="multilevel"/>
    <w:tmpl w:val="B8F0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23755">
    <w:abstractNumId w:val="10"/>
  </w:num>
  <w:num w:numId="2" w16cid:durableId="1288707523">
    <w:abstractNumId w:val="0"/>
  </w:num>
  <w:num w:numId="3" w16cid:durableId="193159575">
    <w:abstractNumId w:val="9"/>
  </w:num>
  <w:num w:numId="4" w16cid:durableId="407921872">
    <w:abstractNumId w:val="1"/>
  </w:num>
  <w:num w:numId="5" w16cid:durableId="1912689201">
    <w:abstractNumId w:val="4"/>
  </w:num>
  <w:num w:numId="6" w16cid:durableId="549802264">
    <w:abstractNumId w:val="8"/>
  </w:num>
  <w:num w:numId="7" w16cid:durableId="298729728">
    <w:abstractNumId w:val="6"/>
  </w:num>
  <w:num w:numId="8" w16cid:durableId="1265115068">
    <w:abstractNumId w:val="5"/>
  </w:num>
  <w:num w:numId="9" w16cid:durableId="153304419">
    <w:abstractNumId w:val="2"/>
  </w:num>
  <w:num w:numId="10" w16cid:durableId="914633393">
    <w:abstractNumId w:val="3"/>
  </w:num>
  <w:num w:numId="11" w16cid:durableId="1876194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0A"/>
    <w:rsid w:val="0001084E"/>
    <w:rsid w:val="00073648"/>
    <w:rsid w:val="001338C1"/>
    <w:rsid w:val="00145032"/>
    <w:rsid w:val="00242885"/>
    <w:rsid w:val="002548CD"/>
    <w:rsid w:val="00264C69"/>
    <w:rsid w:val="00284994"/>
    <w:rsid w:val="002A2527"/>
    <w:rsid w:val="00322936"/>
    <w:rsid w:val="00385C42"/>
    <w:rsid w:val="003B43EB"/>
    <w:rsid w:val="003D3EC5"/>
    <w:rsid w:val="00434768"/>
    <w:rsid w:val="0043760A"/>
    <w:rsid w:val="004C30BA"/>
    <w:rsid w:val="004F6F1B"/>
    <w:rsid w:val="00505D2E"/>
    <w:rsid w:val="00507989"/>
    <w:rsid w:val="00515501"/>
    <w:rsid w:val="00582B58"/>
    <w:rsid w:val="005E5D60"/>
    <w:rsid w:val="005F1F3B"/>
    <w:rsid w:val="00622690"/>
    <w:rsid w:val="006324BE"/>
    <w:rsid w:val="006C39FE"/>
    <w:rsid w:val="006E45B9"/>
    <w:rsid w:val="008337E4"/>
    <w:rsid w:val="00861824"/>
    <w:rsid w:val="0087169A"/>
    <w:rsid w:val="008B746A"/>
    <w:rsid w:val="008C0591"/>
    <w:rsid w:val="009344E6"/>
    <w:rsid w:val="00935984"/>
    <w:rsid w:val="009859F8"/>
    <w:rsid w:val="009F0673"/>
    <w:rsid w:val="00A035A8"/>
    <w:rsid w:val="00A13AB3"/>
    <w:rsid w:val="00A23F10"/>
    <w:rsid w:val="00A86030"/>
    <w:rsid w:val="00AC1004"/>
    <w:rsid w:val="00AF35F7"/>
    <w:rsid w:val="00B00352"/>
    <w:rsid w:val="00B36126"/>
    <w:rsid w:val="00B84BB3"/>
    <w:rsid w:val="00BF46BB"/>
    <w:rsid w:val="00C141E9"/>
    <w:rsid w:val="00C83DF3"/>
    <w:rsid w:val="00CC3A21"/>
    <w:rsid w:val="00D076B3"/>
    <w:rsid w:val="00D27238"/>
    <w:rsid w:val="00D67A1C"/>
    <w:rsid w:val="00D91D11"/>
    <w:rsid w:val="00DD08D6"/>
    <w:rsid w:val="00DF21BE"/>
    <w:rsid w:val="00DF7F64"/>
    <w:rsid w:val="00E06BC1"/>
    <w:rsid w:val="00E36BEB"/>
    <w:rsid w:val="00E54D00"/>
    <w:rsid w:val="00E66C1C"/>
    <w:rsid w:val="00F11341"/>
    <w:rsid w:val="00F27304"/>
    <w:rsid w:val="00F61287"/>
    <w:rsid w:val="00F73797"/>
    <w:rsid w:val="00F8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D7CCC3"/>
  <w15:docId w15:val="{8F2639F0-D193-4BE7-9C21-A44E1DF1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76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8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8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C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8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60A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4376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F6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F6F1B"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uiPriority w:val="9"/>
    <w:semiHidden/>
    <w:rsid w:val="001338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1338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1338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40">
    <w:name w:val="Заглавие 4 Знак"/>
    <w:basedOn w:val="a0"/>
    <w:link w:val="4"/>
    <w:uiPriority w:val="9"/>
    <w:semiHidden/>
    <w:rsid w:val="00385C4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3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0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5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6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388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1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7851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1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74301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13850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669980">
                                  <w:marLeft w:val="-225"/>
                                  <w:marRight w:val="-225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85990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88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5815446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572280">
                                  <w:marLeft w:val="-225"/>
                                  <w:marRight w:val="-225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240076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807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058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161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96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90643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5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45447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4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21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9460599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64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18714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133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092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94291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8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5051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69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000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2376830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81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15819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874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884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04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1386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3790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79684">
                                  <w:marLeft w:val="-225"/>
                                  <w:marRight w:val="-225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934494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420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67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497304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1615">
                                  <w:marLeft w:val="-225"/>
                                  <w:marRight w:val="-225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981242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98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61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273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98082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64748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02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3296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376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061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887760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84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908906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1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18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2888460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7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6431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475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84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974799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3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81537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23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918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850698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90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58660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00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315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63370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15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2590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5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242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854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351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061087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28994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39743">
                                      <w:marLeft w:val="-225"/>
                                      <w:marRight w:val="-225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98553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0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91792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278425">
                                          <w:marLeft w:val="-225"/>
                                          <w:marRight w:val="-225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310954">
                                              <w:marLeft w:val="0"/>
                                              <w:marRight w:val="0"/>
                                              <w:marTop w:val="225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863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1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8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8897208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1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2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Dimitrinka Ivanova</cp:lastModifiedBy>
  <cp:revision>9</cp:revision>
  <cp:lastPrinted>2023-09-07T08:35:00Z</cp:lastPrinted>
  <dcterms:created xsi:type="dcterms:W3CDTF">2023-11-21T07:00:00Z</dcterms:created>
  <dcterms:modified xsi:type="dcterms:W3CDTF">2024-10-15T07:34:00Z</dcterms:modified>
</cp:coreProperties>
</file>